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CE" w:rsidRPr="000936BB" w:rsidRDefault="00A258EE" w:rsidP="00A40D7D">
      <w:pPr>
        <w:pStyle w:val="Title"/>
        <w:rPr>
          <w:rFonts w:ascii="Times New Roman" w:hAnsi="Times New Roman"/>
        </w:rPr>
      </w:pPr>
      <w:bookmarkStart w:id="0" w:name="OLE_LINK1"/>
      <w:bookmarkStart w:id="1" w:name="_GoBack"/>
      <w:bookmarkEnd w:id="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81286D" w:rsidP="00A40D7D">
      <w:pPr>
        <w:pStyle w:val="Heading1"/>
        <w:rPr>
          <w:rFonts w:ascii="Times New Roman" w:hAnsi="Times New Roman"/>
        </w:rPr>
      </w:pPr>
      <w:r>
        <w:rPr>
          <w:rFonts w:ascii="Times New Roman" w:hAnsi="Times New Roman"/>
        </w:rPr>
        <w:t>January 8, 2018</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5D7186" w:rsidRDefault="00C357CE" w:rsidP="00C9443A">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A61C70">
        <w:rPr>
          <w:rFonts w:ascii="Times New Roman" w:hAnsi="Times New Roman"/>
        </w:rPr>
        <w:t>3</w:t>
      </w:r>
      <w:r w:rsidR="0081286D">
        <w:rPr>
          <w:rFonts w:ascii="Times New Roman" w:hAnsi="Times New Roman"/>
        </w:rPr>
        <w:t>5</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4F1FA5" w:rsidRPr="00A2095A">
        <w:rPr>
          <w:rFonts w:ascii="Times New Roman" w:hAnsi="Times New Roman"/>
        </w:rPr>
        <w:t xml:space="preserve">Trustees </w:t>
      </w:r>
      <w:r w:rsidR="004F1FA5">
        <w:rPr>
          <w:rFonts w:ascii="Times New Roman" w:hAnsi="Times New Roman"/>
        </w:rPr>
        <w:t>Tony</w:t>
      </w:r>
      <w:r w:rsidR="00AE5059">
        <w:rPr>
          <w:rFonts w:ascii="Times New Roman" w:hAnsi="Times New Roman"/>
        </w:rPr>
        <w:t xml:space="preserve"> Bilotti</w:t>
      </w:r>
      <w:r w:rsidR="00EC644D">
        <w:rPr>
          <w:rFonts w:ascii="Times New Roman" w:hAnsi="Times New Roman"/>
        </w:rPr>
        <w:t xml:space="preserve">, </w:t>
      </w:r>
      <w:r w:rsidR="00D93D89">
        <w:rPr>
          <w:rFonts w:ascii="Times New Roman" w:hAnsi="Times New Roman"/>
        </w:rPr>
        <w:t xml:space="preserve">Susan </w:t>
      </w:r>
      <w:r w:rsidR="00EC644D">
        <w:rPr>
          <w:rFonts w:ascii="Times New Roman" w:hAnsi="Times New Roman"/>
        </w:rPr>
        <w:t>Levy</w:t>
      </w:r>
      <w:r w:rsidR="00AE5059">
        <w:rPr>
          <w:rFonts w:ascii="Times New Roman" w:hAnsi="Times New Roman"/>
        </w:rPr>
        <w:t xml:space="preserve"> </w:t>
      </w:r>
      <w:r w:rsidR="00D20D92">
        <w:rPr>
          <w:rFonts w:ascii="Times New Roman" w:hAnsi="Times New Roman"/>
        </w:rPr>
        <w:t xml:space="preserve">and </w:t>
      </w:r>
      <w:r w:rsidR="00D93D89">
        <w:rPr>
          <w:rFonts w:ascii="Times New Roman" w:hAnsi="Times New Roman"/>
        </w:rPr>
        <w:t xml:space="preserve">Roger </w:t>
      </w:r>
      <w:r w:rsidR="00D20D92">
        <w:rPr>
          <w:rFonts w:ascii="Times New Roman" w:hAnsi="Times New Roman"/>
        </w:rPr>
        <w:t>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81286D">
        <w:rPr>
          <w:rFonts w:ascii="Times New Roman" w:hAnsi="Times New Roman"/>
        </w:rPr>
        <w:t xml:space="preserve">Trustee Larry Feder was absent. </w:t>
      </w:r>
      <w:r w:rsidR="00364DA2">
        <w:rPr>
          <w:rFonts w:ascii="Times New Roman" w:hAnsi="Times New Roman"/>
        </w:rPr>
        <w:t>District Attorney Robert J. Masini</w:t>
      </w:r>
      <w:r w:rsidR="0081286D">
        <w:rPr>
          <w:rFonts w:ascii="Times New Roman" w:hAnsi="Times New Roman"/>
        </w:rPr>
        <w:t xml:space="preserve"> was also in attendance.</w:t>
      </w:r>
    </w:p>
    <w:p w:rsidR="00164633" w:rsidRPr="00A2095A" w:rsidRDefault="006339FB" w:rsidP="00C9443A">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r w:rsidR="0004348E">
        <w:rPr>
          <w:rFonts w:ascii="Times New Roman" w:hAnsi="Times New Roman"/>
          <w:b/>
          <w:u w:val="single"/>
        </w:rPr>
        <w:t xml:space="preserve"> </w:t>
      </w:r>
    </w:p>
    <w:p w:rsidR="00164633" w:rsidRDefault="00630F65" w:rsidP="00C9443A">
      <w:pPr>
        <w:pStyle w:val="BodyText"/>
        <w:rPr>
          <w:rFonts w:ascii="Times New Roman" w:hAnsi="Times New Roman"/>
          <w:b/>
        </w:rPr>
      </w:pPr>
      <w:r>
        <w:rPr>
          <w:rFonts w:ascii="Times New Roman" w:hAnsi="Times New Roman"/>
          <w:b/>
        </w:rPr>
        <w:tab/>
      </w:r>
      <w:r>
        <w:rPr>
          <w:rFonts w:ascii="Times New Roman" w:hAnsi="Times New Roman"/>
          <w:b/>
        </w:rPr>
        <w:tab/>
      </w:r>
    </w:p>
    <w:p w:rsidR="00A84906" w:rsidRPr="00601563" w:rsidRDefault="00630F65" w:rsidP="00C9443A">
      <w:pPr>
        <w:pStyle w:val="BodyText"/>
        <w:rPr>
          <w:rFonts w:ascii="Times New Roman" w:hAnsi="Times New Roman"/>
        </w:rPr>
      </w:pPr>
      <w:r>
        <w:rPr>
          <w:rFonts w:ascii="Times New Roman" w:hAnsi="Times New Roman"/>
          <w:b/>
        </w:rPr>
        <w:tab/>
      </w:r>
      <w:r w:rsidR="00601563">
        <w:rPr>
          <w:rFonts w:ascii="Times New Roman" w:hAnsi="Times New Roman"/>
        </w:rPr>
        <w:t>None.</w:t>
      </w:r>
    </w:p>
    <w:p w:rsidR="00B87633" w:rsidRPr="00A2095A" w:rsidRDefault="00C17A92" w:rsidP="00C9443A">
      <w:pPr>
        <w:pStyle w:val="BodyText"/>
        <w:rPr>
          <w:rFonts w:ascii="Times New Roman" w:hAnsi="Times New Roman"/>
        </w:rPr>
      </w:pPr>
      <w:r>
        <w:rPr>
          <w:rFonts w:ascii="Times New Roman" w:hAnsi="Times New Roman"/>
        </w:rPr>
        <w:tab/>
      </w:r>
      <w:r w:rsidR="00164633" w:rsidRPr="00A2095A">
        <w:rPr>
          <w:rFonts w:ascii="Times New Roman" w:hAnsi="Times New Roman"/>
          <w:b/>
        </w:rPr>
        <w:tab/>
      </w:r>
    </w:p>
    <w:p w:rsidR="00AF645F" w:rsidRPr="00A2095A" w:rsidRDefault="00B87633" w:rsidP="00C9443A">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C9443A">
      <w:pPr>
        <w:jc w:val="both"/>
      </w:pPr>
      <w:r w:rsidRPr="00A2095A">
        <w:tab/>
      </w:r>
      <w:r w:rsidR="007C0BD1" w:rsidRPr="00A2095A">
        <w:t xml:space="preserve"> </w:t>
      </w:r>
    </w:p>
    <w:p w:rsidR="0083562D" w:rsidRDefault="0031565C" w:rsidP="00C9443A">
      <w:pPr>
        <w:jc w:val="both"/>
      </w:pPr>
      <w:r>
        <w:tab/>
      </w:r>
      <w:r w:rsidR="0041448E">
        <w:t xml:space="preserve">The Trustees reviewed the minutes of the </w:t>
      </w:r>
      <w:r w:rsidR="0081286D">
        <w:t>November 13</w:t>
      </w:r>
      <w:r w:rsidR="005D7186">
        <w:t>, 2017</w:t>
      </w:r>
      <w:r w:rsidR="0083562D">
        <w:t xml:space="preserve"> regular meeting.</w:t>
      </w:r>
      <w:r w:rsidR="0041448E">
        <w:t xml:space="preserve">  Motion by Trustee</w:t>
      </w:r>
      <w:r w:rsidR="00AB0C19">
        <w:t xml:space="preserve"> </w:t>
      </w:r>
      <w:r w:rsidR="0081286D">
        <w:t>Bilotti</w:t>
      </w:r>
      <w:r w:rsidR="00A61C70">
        <w:t xml:space="preserve"> and</w:t>
      </w:r>
      <w:r w:rsidR="0041448E">
        <w:t xml:space="preserve"> seconded by Trustee </w:t>
      </w:r>
      <w:r w:rsidR="00EC644D">
        <w:t>Levy</w:t>
      </w:r>
      <w:r w:rsidR="00A61C70">
        <w:t xml:space="preserve"> to approve the minutes of the </w:t>
      </w:r>
      <w:r w:rsidR="0081286D">
        <w:t>November 13</w:t>
      </w:r>
      <w:r w:rsidR="00A61C70">
        <w:t xml:space="preserve">, 2017 </w:t>
      </w:r>
      <w:r w:rsidR="00630F65">
        <w:t>regular meeting</w:t>
      </w:r>
      <w:r w:rsidR="00A61C70">
        <w:t>.</w:t>
      </w:r>
      <w:r w:rsidR="00E94ED6">
        <w:t xml:space="preserve">  All</w:t>
      </w:r>
      <w:r w:rsidR="00A61C70">
        <w:t xml:space="preserve"> </w:t>
      </w:r>
      <w:r w:rsidR="00E94ED6">
        <w:t>in favor. Motion passed.</w:t>
      </w:r>
      <w:r w:rsidR="00A61C70">
        <w:t xml:space="preserve">  </w:t>
      </w:r>
      <w:r w:rsidR="00EC644D">
        <w:t xml:space="preserve"> </w:t>
      </w:r>
    </w:p>
    <w:p w:rsidR="0081286D" w:rsidRDefault="0081286D" w:rsidP="00C9443A">
      <w:pPr>
        <w:jc w:val="both"/>
      </w:pPr>
    </w:p>
    <w:p w:rsidR="00B654EB" w:rsidRPr="00BB7427" w:rsidRDefault="006339FB" w:rsidP="00C9443A">
      <w:pPr>
        <w:pStyle w:val="BodyText"/>
        <w:rPr>
          <w:rFonts w:ascii="Times New Roman" w:hAnsi="Times New Roman"/>
        </w:rPr>
      </w:pPr>
      <w:r w:rsidRPr="00BB7427">
        <w:rPr>
          <w:rFonts w:ascii="Times New Roman" w:hAnsi="Times New Roman"/>
        </w:rPr>
        <w:tab/>
      </w:r>
      <w:r w:rsidR="00BB7427" w:rsidRPr="00BB7427">
        <w:rPr>
          <w:rFonts w:ascii="Times New Roman" w:hAnsi="Times New Roman"/>
        </w:rPr>
        <w:t>4</w:t>
      </w:r>
      <w:r w:rsidR="00B654EB" w:rsidRPr="00BB7427">
        <w:rPr>
          <w:rFonts w:ascii="Times New Roman" w:hAnsi="Times New Roman"/>
          <w:b/>
        </w:rPr>
        <w:t xml:space="preserve">.  </w:t>
      </w:r>
      <w:r w:rsidR="005047B1" w:rsidRPr="00BB7427">
        <w:rPr>
          <w:rFonts w:ascii="Times New Roman" w:hAnsi="Times New Roman"/>
          <w:b/>
        </w:rPr>
        <w:tab/>
      </w:r>
      <w:r w:rsidR="00B654EB" w:rsidRPr="00BB7427">
        <w:rPr>
          <w:rFonts w:ascii="Times New Roman" w:hAnsi="Times New Roman"/>
          <w:b/>
          <w:u w:val="single"/>
        </w:rPr>
        <w:t>TREASURER’S REPORT</w:t>
      </w:r>
    </w:p>
    <w:p w:rsidR="00B654EB" w:rsidRPr="00BB7427" w:rsidRDefault="00B654EB" w:rsidP="00C9443A">
      <w:pPr>
        <w:pStyle w:val="BodyTextIndent"/>
        <w:ind w:firstLine="720"/>
        <w:jc w:val="both"/>
      </w:pPr>
    </w:p>
    <w:p w:rsidR="000A7383" w:rsidRDefault="00DA0FB7" w:rsidP="00C9443A">
      <w:pPr>
        <w:ind w:firstLine="720"/>
        <w:jc w:val="both"/>
      </w:pPr>
      <w:r>
        <w:t>The trustees reviewed the</w:t>
      </w:r>
      <w:r w:rsidR="00D93D89">
        <w:t xml:space="preserve"> </w:t>
      </w:r>
      <w:r w:rsidR="0081286D">
        <w:t>November 2017</w:t>
      </w:r>
      <w:r>
        <w:t xml:space="preserve"> treasurer’s report.</w:t>
      </w:r>
    </w:p>
    <w:p w:rsidR="0081286D" w:rsidRDefault="0081286D" w:rsidP="00C9443A">
      <w:pPr>
        <w:ind w:firstLine="720"/>
        <w:jc w:val="both"/>
      </w:pPr>
    </w:p>
    <w:p w:rsidR="0081286D" w:rsidRDefault="0081286D" w:rsidP="00C9443A">
      <w:pPr>
        <w:ind w:firstLine="720"/>
        <w:jc w:val="both"/>
      </w:pPr>
      <w:r>
        <w:t>Trustee Levy pointed out that the November 30, 2017 fund balance was $944,602.98.</w:t>
      </w:r>
    </w:p>
    <w:p w:rsidR="0083562D" w:rsidRDefault="0083562D" w:rsidP="00C9443A">
      <w:pPr>
        <w:ind w:firstLine="720"/>
        <w:jc w:val="both"/>
      </w:pPr>
    </w:p>
    <w:p w:rsidR="0083562D" w:rsidRDefault="0083562D" w:rsidP="00C9443A">
      <w:pPr>
        <w:ind w:firstLine="720"/>
        <w:jc w:val="both"/>
      </w:pPr>
      <w:r>
        <w:t xml:space="preserve">Following the discussion Trustee </w:t>
      </w:r>
      <w:r w:rsidR="00AE5059">
        <w:t>Simonson</w:t>
      </w:r>
      <w:r>
        <w:t xml:space="preserve"> moved to accept, as p</w:t>
      </w:r>
      <w:r w:rsidR="00DA0FB7">
        <w:t>resented</w:t>
      </w:r>
      <w:r w:rsidR="00D93D89">
        <w:t>,</w:t>
      </w:r>
      <w:r w:rsidR="00DA0FB7">
        <w:t xml:space="preserve"> the Treasurer’s Report</w:t>
      </w:r>
      <w:r>
        <w:t xml:space="preserve"> for </w:t>
      </w:r>
      <w:r w:rsidR="00F40621">
        <w:t>November</w:t>
      </w:r>
      <w:r>
        <w:t>.  Seconded by Trustee</w:t>
      </w:r>
      <w:r w:rsidR="00EC644D">
        <w:t xml:space="preserve"> </w:t>
      </w:r>
      <w:r w:rsidR="0081286D">
        <w:t>Bilotti</w:t>
      </w:r>
      <w:r>
        <w:t>.  All in favor.  Motion passed.</w:t>
      </w:r>
    </w:p>
    <w:p w:rsidR="00B44777" w:rsidRDefault="00B44777" w:rsidP="00C9443A">
      <w:pPr>
        <w:ind w:firstLine="720"/>
        <w:jc w:val="both"/>
      </w:pPr>
    </w:p>
    <w:p w:rsidR="00C357CE" w:rsidRPr="00A2095A" w:rsidRDefault="007C0BD1" w:rsidP="00C9443A">
      <w:pPr>
        <w:jc w:val="both"/>
      </w:pPr>
      <w:r w:rsidRPr="00A2095A">
        <w:tab/>
      </w:r>
      <w:r w:rsidR="00616151">
        <w:t>5</w:t>
      </w:r>
      <w:r w:rsidR="00C357CE" w:rsidRPr="00A2095A">
        <w:rPr>
          <w:b/>
        </w:rPr>
        <w:t xml:space="preserve">.  </w:t>
      </w:r>
      <w:r w:rsidR="005047B1" w:rsidRPr="00A2095A">
        <w:rPr>
          <w:b/>
        </w:rPr>
        <w:tab/>
      </w:r>
      <w:r w:rsidR="00C357CE" w:rsidRPr="00A2095A">
        <w:rPr>
          <w:b/>
          <w:u w:val="single"/>
        </w:rPr>
        <w:t>BILLS</w:t>
      </w:r>
    </w:p>
    <w:p w:rsidR="00C357CE" w:rsidRDefault="00C357CE" w:rsidP="00C9443A">
      <w:pPr>
        <w:pStyle w:val="EnvelopeReturn"/>
        <w:jc w:val="both"/>
        <w:rPr>
          <w:rFonts w:ascii="Times New Roman" w:hAnsi="Times New Roman" w:cs="Times New Roman"/>
        </w:rPr>
      </w:pPr>
    </w:p>
    <w:p w:rsidR="00382D08" w:rsidRDefault="00F96E58" w:rsidP="00C9443A">
      <w:pPr>
        <w:ind w:firstLine="720"/>
        <w:jc w:val="both"/>
      </w:pPr>
      <w:r w:rsidRPr="00A2095A">
        <w:t>The Trustees considered the following bills:</w:t>
      </w:r>
    </w:p>
    <w:p w:rsidR="005A39C6" w:rsidRPr="00A2095A" w:rsidRDefault="005A39C6" w:rsidP="00C9443A">
      <w:pPr>
        <w:jc w:val="both"/>
      </w:pPr>
    </w:p>
    <w:p w:rsidR="002820AD" w:rsidRDefault="0031565C" w:rsidP="00C9443A">
      <w:pPr>
        <w:ind w:left="1440" w:hanging="720"/>
        <w:jc w:val="both"/>
      </w:pPr>
      <w:r>
        <w:t>1.</w:t>
      </w:r>
      <w:r>
        <w:tab/>
      </w:r>
      <w:r w:rsidR="00D648FB" w:rsidRPr="00A2095A">
        <w:t xml:space="preserve">Diver, Grach, Quade </w:t>
      </w:r>
      <w:r w:rsidR="00446B87" w:rsidRPr="00A2095A">
        <w:t>&amp; Masini, LLP - $</w:t>
      </w:r>
      <w:r w:rsidR="00AE5059">
        <w:t>1,</w:t>
      </w:r>
      <w:r w:rsidR="0081286D">
        <w:t>716.00</w:t>
      </w:r>
      <w:r w:rsidR="001524C5">
        <w:t xml:space="preserve"> </w:t>
      </w:r>
      <w:r w:rsidR="000B46E7">
        <w:t xml:space="preserve">– Legal </w:t>
      </w:r>
      <w:r w:rsidR="00A201EB">
        <w:t>services.</w:t>
      </w:r>
    </w:p>
    <w:p w:rsidR="001524C5" w:rsidRDefault="00A827FC" w:rsidP="00C9443A">
      <w:pPr>
        <w:ind w:left="1440" w:hanging="720"/>
        <w:jc w:val="both"/>
      </w:pPr>
      <w:r>
        <w:t>2</w:t>
      </w:r>
      <w:r w:rsidR="002820AD">
        <w:t>.</w:t>
      </w:r>
      <w:r w:rsidR="002820AD">
        <w:tab/>
      </w:r>
      <w:r w:rsidR="001524C5">
        <w:t>Smith Accounting</w:t>
      </w:r>
      <w:r w:rsidR="00630F65">
        <w:t>/Cindy Smith</w:t>
      </w:r>
      <w:r w:rsidR="001524C5">
        <w:t xml:space="preserve"> - $</w:t>
      </w:r>
      <w:r w:rsidR="00BC46E5">
        <w:t>100</w:t>
      </w:r>
      <w:r w:rsidR="001524C5">
        <w:t>.00 – Accounting services.</w:t>
      </w:r>
    </w:p>
    <w:p w:rsidR="001524C5" w:rsidRDefault="001524C5" w:rsidP="00C9443A">
      <w:pPr>
        <w:ind w:left="1440" w:hanging="720"/>
        <w:jc w:val="both"/>
      </w:pPr>
    </w:p>
    <w:p w:rsidR="000579FE" w:rsidRDefault="00616151" w:rsidP="00C9443A">
      <w:pPr>
        <w:ind w:firstLine="720"/>
        <w:jc w:val="both"/>
      </w:pPr>
      <w:r>
        <w:t xml:space="preserve">  </w:t>
      </w:r>
      <w:r w:rsidR="000579FE">
        <w:t xml:space="preserve">Following the discussion Trustee </w:t>
      </w:r>
      <w:r w:rsidR="0081286D">
        <w:t>Simonson</w:t>
      </w:r>
      <w:r w:rsidR="000579FE">
        <w:t xml:space="preserve"> moved that the Board authorize payment of all the bills.  Seconded by Trustee </w:t>
      </w:r>
      <w:r w:rsidR="0081286D">
        <w:t>Levy</w:t>
      </w:r>
      <w:r w:rsidR="000579FE">
        <w:t>.  Roll Call.  Ayes:  Simonson, Bilotti</w:t>
      </w:r>
      <w:r w:rsidR="00EC644D">
        <w:t>, Levy</w:t>
      </w:r>
      <w:r w:rsidR="000579FE">
        <w:t xml:space="preserve"> and Struthers.  Nays:  None.  </w:t>
      </w:r>
      <w:r w:rsidR="0081286D">
        <w:t xml:space="preserve">Absent:  Trustee Feder.  </w:t>
      </w:r>
      <w:r w:rsidR="000579FE">
        <w:t>Motion passed.</w:t>
      </w:r>
    </w:p>
    <w:p w:rsidR="0081286D" w:rsidRDefault="0081286D" w:rsidP="00C9443A">
      <w:pPr>
        <w:ind w:firstLine="720"/>
        <w:jc w:val="both"/>
      </w:pPr>
    </w:p>
    <w:p w:rsidR="00DC031E" w:rsidRDefault="00E01FD3" w:rsidP="00C9443A">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r>
        <w:tab/>
      </w:r>
      <w:r>
        <w:tab/>
      </w:r>
      <w:r w:rsidR="00DC031E">
        <w:tab/>
      </w:r>
      <w:r w:rsidR="00024C52">
        <w:t>6</w:t>
      </w:r>
      <w:r w:rsidR="00DC031E" w:rsidRPr="00A2095A">
        <w:rPr>
          <w:b/>
        </w:rPr>
        <w:t xml:space="preserve">. </w:t>
      </w:r>
      <w:r w:rsidR="00DC031E" w:rsidRPr="00A2095A">
        <w:rPr>
          <w:b/>
        </w:rPr>
        <w:tab/>
        <w:t xml:space="preserve"> </w:t>
      </w:r>
      <w:r w:rsidR="00DC031E" w:rsidRPr="00A2095A">
        <w:rPr>
          <w:b/>
          <w:u w:val="single"/>
        </w:rPr>
        <w:t>OLD BUSINESS</w:t>
      </w:r>
    </w:p>
    <w:p w:rsidR="00DC031E" w:rsidRPr="00FD7A9A" w:rsidRDefault="00DC031E" w:rsidP="00C9443A">
      <w:pPr>
        <w:pStyle w:val="EnvelopeReturn"/>
        <w:tabs>
          <w:tab w:val="left" w:pos="720"/>
        </w:tabs>
        <w:jc w:val="both"/>
        <w:rPr>
          <w:rFonts w:ascii="Times New Roman" w:hAnsi="Times New Roman" w:cs="Times New Roman"/>
        </w:rPr>
      </w:pPr>
    </w:p>
    <w:p w:rsidR="00C9443A" w:rsidRPr="00C9443A" w:rsidRDefault="00C9443A" w:rsidP="00C9443A">
      <w:pPr>
        <w:tabs>
          <w:tab w:val="left" w:pos="360"/>
          <w:tab w:val="left" w:pos="1260"/>
        </w:tabs>
        <w:overflowPunct w:val="0"/>
        <w:autoSpaceDE w:val="0"/>
        <w:autoSpaceDN w:val="0"/>
        <w:adjustRightInd w:val="0"/>
        <w:ind w:firstLine="720"/>
        <w:jc w:val="both"/>
        <w:textAlignment w:val="baseline"/>
        <w:rPr>
          <w:sz w:val="23"/>
          <w:szCs w:val="23"/>
        </w:rPr>
      </w:pPr>
      <w:r w:rsidRPr="00C9443A">
        <w:rPr>
          <w:sz w:val="23"/>
          <w:szCs w:val="23"/>
        </w:rPr>
        <w:t>A.</w:t>
      </w:r>
      <w:r w:rsidRPr="00C9443A">
        <w:rPr>
          <w:sz w:val="23"/>
          <w:szCs w:val="23"/>
        </w:rPr>
        <w:tab/>
      </w:r>
      <w:r w:rsidRPr="00C9443A">
        <w:rPr>
          <w:sz w:val="23"/>
          <w:szCs w:val="23"/>
          <w:u w:val="single"/>
        </w:rPr>
        <w:t>Discussion of District dialogue with County of Lake on the County’s 2018 Consolidation Action Plan</w:t>
      </w:r>
      <w:r w:rsidRPr="00C9443A">
        <w:rPr>
          <w:sz w:val="23"/>
          <w:szCs w:val="23"/>
        </w:rPr>
        <w:t>.</w:t>
      </w:r>
      <w:r>
        <w:rPr>
          <w:sz w:val="23"/>
          <w:szCs w:val="23"/>
        </w:rPr>
        <w:t xml:space="preserve"> – Trustee Struthers reported that County Commissioner Rummel said that the County Board is not looking at the elimination or consolidation of mosquito abatement districts as part of the County’s 2018 Consolidation of Action Plan.</w:t>
      </w:r>
    </w:p>
    <w:p w:rsidR="00C9443A" w:rsidRPr="00C9443A" w:rsidRDefault="00C9443A" w:rsidP="00C9443A">
      <w:pPr>
        <w:tabs>
          <w:tab w:val="left" w:pos="360"/>
          <w:tab w:val="left" w:pos="1260"/>
        </w:tabs>
        <w:overflowPunct w:val="0"/>
        <w:autoSpaceDE w:val="0"/>
        <w:autoSpaceDN w:val="0"/>
        <w:adjustRightInd w:val="0"/>
        <w:ind w:left="720"/>
        <w:jc w:val="both"/>
        <w:textAlignment w:val="baseline"/>
        <w:rPr>
          <w:sz w:val="23"/>
          <w:szCs w:val="23"/>
        </w:rPr>
      </w:pPr>
    </w:p>
    <w:p w:rsidR="00C9443A" w:rsidRDefault="00C9443A" w:rsidP="00C9443A">
      <w:pPr>
        <w:tabs>
          <w:tab w:val="left" w:pos="360"/>
          <w:tab w:val="left" w:pos="1260"/>
        </w:tabs>
        <w:overflowPunct w:val="0"/>
        <w:autoSpaceDE w:val="0"/>
        <w:autoSpaceDN w:val="0"/>
        <w:adjustRightInd w:val="0"/>
        <w:ind w:firstLine="720"/>
        <w:jc w:val="both"/>
        <w:textAlignment w:val="baseline"/>
        <w:rPr>
          <w:sz w:val="23"/>
          <w:szCs w:val="23"/>
        </w:rPr>
      </w:pPr>
      <w:r w:rsidRPr="00C9443A">
        <w:rPr>
          <w:sz w:val="23"/>
          <w:szCs w:val="23"/>
        </w:rPr>
        <w:lastRenderedPageBreak/>
        <w:t>B.</w:t>
      </w:r>
      <w:r w:rsidRPr="00C9443A">
        <w:rPr>
          <w:sz w:val="23"/>
          <w:szCs w:val="23"/>
        </w:rPr>
        <w:tab/>
      </w:r>
      <w:r w:rsidRPr="00C9443A">
        <w:rPr>
          <w:sz w:val="23"/>
          <w:szCs w:val="23"/>
          <w:u w:val="single"/>
        </w:rPr>
        <w:t>Status of the transfer of the responsibility for the District’s Website Development and Maintenance</w:t>
      </w:r>
      <w:r w:rsidRPr="00C9443A">
        <w:rPr>
          <w:sz w:val="23"/>
          <w:szCs w:val="23"/>
        </w:rPr>
        <w:t>.</w:t>
      </w:r>
      <w:r>
        <w:rPr>
          <w:sz w:val="23"/>
          <w:szCs w:val="23"/>
        </w:rPr>
        <w:t xml:space="preserve"> – The trustees engaged in a lengthy discussion of the e-mail report received earlier in the day from Ruth </w:t>
      </w:r>
      <w:r w:rsidR="00F40621">
        <w:rPr>
          <w:sz w:val="23"/>
          <w:szCs w:val="23"/>
        </w:rPr>
        <w:t>Del Re</w:t>
      </w:r>
      <w:r>
        <w:rPr>
          <w:sz w:val="23"/>
          <w:szCs w:val="23"/>
        </w:rPr>
        <w:t xml:space="preserve"> of Liberty Computers.  Trustee Simonson reported that he had talked with Ruth earlier in the day.  He explained the current issue involving the platform upon which the District’s web site is based.  The site has used Joomla as its platform.  Ms. </w:t>
      </w:r>
      <w:r w:rsidR="00F40621">
        <w:rPr>
          <w:sz w:val="23"/>
          <w:szCs w:val="23"/>
        </w:rPr>
        <w:t>Del Re</w:t>
      </w:r>
      <w:r>
        <w:rPr>
          <w:sz w:val="23"/>
          <w:szCs w:val="23"/>
        </w:rPr>
        <w:t xml:space="preserve"> has not used Joomla much and has suggested the use of a different platform.</w:t>
      </w:r>
    </w:p>
    <w:p w:rsidR="00C9443A" w:rsidRDefault="00C9443A" w:rsidP="00C9443A">
      <w:pPr>
        <w:tabs>
          <w:tab w:val="left" w:pos="360"/>
          <w:tab w:val="left" w:pos="1260"/>
        </w:tabs>
        <w:overflowPunct w:val="0"/>
        <w:autoSpaceDE w:val="0"/>
        <w:autoSpaceDN w:val="0"/>
        <w:adjustRightInd w:val="0"/>
        <w:ind w:firstLine="720"/>
        <w:jc w:val="both"/>
        <w:textAlignment w:val="baseline"/>
        <w:rPr>
          <w:sz w:val="23"/>
          <w:szCs w:val="23"/>
        </w:rPr>
      </w:pPr>
    </w:p>
    <w:p w:rsidR="00C9443A" w:rsidRDefault="00C9443A" w:rsidP="00C9443A">
      <w:pPr>
        <w:tabs>
          <w:tab w:val="left" w:pos="360"/>
          <w:tab w:val="left" w:pos="1260"/>
        </w:tabs>
        <w:overflowPunct w:val="0"/>
        <w:autoSpaceDE w:val="0"/>
        <w:autoSpaceDN w:val="0"/>
        <w:adjustRightInd w:val="0"/>
        <w:ind w:firstLine="720"/>
        <w:jc w:val="both"/>
        <w:textAlignment w:val="baseline"/>
        <w:rPr>
          <w:sz w:val="23"/>
          <w:szCs w:val="23"/>
        </w:rPr>
      </w:pPr>
      <w:r>
        <w:rPr>
          <w:sz w:val="23"/>
          <w:szCs w:val="23"/>
        </w:rPr>
        <w:t xml:space="preserve">The Consensus of the trustees was that Ms. </w:t>
      </w:r>
      <w:r w:rsidR="00F40621">
        <w:rPr>
          <w:sz w:val="23"/>
          <w:szCs w:val="23"/>
        </w:rPr>
        <w:t>Del Re</w:t>
      </w:r>
      <w:r>
        <w:rPr>
          <w:sz w:val="23"/>
          <w:szCs w:val="23"/>
        </w:rPr>
        <w:t xml:space="preserve"> use whatever platform she is most comfortable with so long as it is one that will allow for a smooth transfer in the future at such time as that becomes necessary.</w:t>
      </w:r>
      <w:r w:rsidR="00A201EB">
        <w:rPr>
          <w:sz w:val="23"/>
          <w:szCs w:val="23"/>
        </w:rPr>
        <w:t xml:space="preserve">  Trustee Simonson will coordinate the information transfer of brochures and contact information.  He will also speak with Ms. </w:t>
      </w:r>
      <w:r w:rsidR="00F40621">
        <w:rPr>
          <w:sz w:val="23"/>
          <w:szCs w:val="23"/>
        </w:rPr>
        <w:t>Del Re</w:t>
      </w:r>
      <w:r w:rsidR="00A201EB">
        <w:rPr>
          <w:sz w:val="23"/>
          <w:szCs w:val="23"/>
        </w:rPr>
        <w:t xml:space="preserve"> further about the home page.  He will make sure that she posts </w:t>
      </w:r>
      <w:r w:rsidR="00F40621">
        <w:rPr>
          <w:sz w:val="23"/>
          <w:szCs w:val="23"/>
        </w:rPr>
        <w:t>a</w:t>
      </w:r>
      <w:r w:rsidR="00A201EB">
        <w:rPr>
          <w:sz w:val="23"/>
          <w:szCs w:val="23"/>
        </w:rPr>
        <w:t xml:space="preserve"> notice of “In Progress” or “Being Redeveloped” on the current home page.  Attorney Masini’s office will handle the transfer of agendas, minutes, ordinances and financial information to Ms. </w:t>
      </w:r>
      <w:r w:rsidR="00F40621">
        <w:rPr>
          <w:sz w:val="23"/>
          <w:szCs w:val="23"/>
        </w:rPr>
        <w:t>Del Re</w:t>
      </w:r>
      <w:r w:rsidR="00A201EB">
        <w:rPr>
          <w:sz w:val="23"/>
          <w:szCs w:val="23"/>
        </w:rPr>
        <w:t xml:space="preserve"> so that when she recreates the site she will have at least fi</w:t>
      </w:r>
      <w:r w:rsidR="00F40621">
        <w:rPr>
          <w:sz w:val="23"/>
          <w:szCs w:val="23"/>
        </w:rPr>
        <w:t>ve years of information put up</w:t>
      </w:r>
      <w:r w:rsidR="00A201EB">
        <w:rPr>
          <w:sz w:val="23"/>
          <w:szCs w:val="23"/>
        </w:rPr>
        <w:t xml:space="preserve"> on the site.</w:t>
      </w:r>
    </w:p>
    <w:p w:rsidR="00C9443A" w:rsidRPr="00C9443A" w:rsidRDefault="00C9443A" w:rsidP="00A201EB">
      <w:pPr>
        <w:tabs>
          <w:tab w:val="left" w:pos="360"/>
          <w:tab w:val="left" w:pos="1260"/>
        </w:tabs>
        <w:overflowPunct w:val="0"/>
        <w:autoSpaceDE w:val="0"/>
        <w:autoSpaceDN w:val="0"/>
        <w:adjustRightInd w:val="0"/>
        <w:ind w:left="720"/>
        <w:jc w:val="both"/>
        <w:textAlignment w:val="baseline"/>
        <w:rPr>
          <w:sz w:val="23"/>
          <w:szCs w:val="23"/>
        </w:rPr>
      </w:pPr>
    </w:p>
    <w:p w:rsidR="00957C33" w:rsidRDefault="00616151" w:rsidP="00A201EB">
      <w:pPr>
        <w:overflowPunct w:val="0"/>
        <w:autoSpaceDE w:val="0"/>
        <w:autoSpaceDN w:val="0"/>
        <w:adjustRightInd w:val="0"/>
        <w:ind w:firstLine="360"/>
        <w:jc w:val="both"/>
        <w:textAlignment w:val="baseline"/>
        <w:rPr>
          <w:b/>
          <w:u w:val="single"/>
        </w:rPr>
      </w:pPr>
      <w:r>
        <w:tab/>
      </w:r>
      <w:r w:rsidR="00024C52">
        <w:t>7</w:t>
      </w:r>
      <w:r>
        <w:t>.</w:t>
      </w:r>
      <w:r>
        <w:tab/>
      </w:r>
      <w:r w:rsidR="00957C33">
        <w:rPr>
          <w:b/>
          <w:u w:val="single"/>
        </w:rPr>
        <w:t>NEW BUSINESS</w:t>
      </w:r>
    </w:p>
    <w:p w:rsidR="00957C33" w:rsidRPr="002820AD" w:rsidRDefault="00957C33" w:rsidP="00A201EB">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A201EB" w:rsidRDefault="00377186" w:rsidP="00A201EB">
      <w:pPr>
        <w:pStyle w:val="ListParagraph"/>
        <w:tabs>
          <w:tab w:val="left" w:pos="360"/>
          <w:tab w:val="left" w:pos="1260"/>
        </w:tabs>
        <w:ind w:left="0" w:firstLine="720"/>
        <w:jc w:val="both"/>
        <w:rPr>
          <w:sz w:val="23"/>
          <w:szCs w:val="23"/>
        </w:rPr>
      </w:pPr>
      <w:r w:rsidRPr="00377186">
        <w:rPr>
          <w:sz w:val="23"/>
          <w:szCs w:val="23"/>
        </w:rPr>
        <w:t>A</w:t>
      </w:r>
      <w:r w:rsidRPr="00A201EB">
        <w:rPr>
          <w:sz w:val="23"/>
          <w:szCs w:val="23"/>
          <w:u w:val="single"/>
        </w:rPr>
        <w:t xml:space="preserve">.  </w:t>
      </w:r>
      <w:r w:rsidR="00AC400D" w:rsidRPr="00A201EB">
        <w:rPr>
          <w:sz w:val="23"/>
          <w:szCs w:val="23"/>
          <w:u w:val="single"/>
        </w:rPr>
        <w:t xml:space="preserve"> </w:t>
      </w:r>
      <w:r w:rsidR="00A201EB" w:rsidRPr="00A201EB">
        <w:rPr>
          <w:sz w:val="23"/>
          <w:szCs w:val="23"/>
          <w:u w:val="single"/>
        </w:rPr>
        <w:t>Consideration of New Board Member.</w:t>
      </w:r>
      <w:r w:rsidR="00A201EB">
        <w:rPr>
          <w:sz w:val="23"/>
          <w:szCs w:val="23"/>
        </w:rPr>
        <w:t xml:space="preserve"> – Trustee Struthers reported that she had talked with Dan Rubin, the person that has expressed interest in being appointed to replace Trustee Feder.  Trustee Bilotti and Struthers said that Mr. Rubin’s primary concern is public health.</w:t>
      </w:r>
    </w:p>
    <w:p w:rsidR="00A201EB" w:rsidRPr="00A201EB" w:rsidRDefault="00A201EB" w:rsidP="00A201EB">
      <w:pPr>
        <w:pStyle w:val="ListParagraph"/>
        <w:tabs>
          <w:tab w:val="left" w:pos="360"/>
          <w:tab w:val="left" w:pos="1260"/>
        </w:tabs>
        <w:jc w:val="both"/>
        <w:rPr>
          <w:sz w:val="23"/>
          <w:szCs w:val="23"/>
        </w:rPr>
      </w:pPr>
    </w:p>
    <w:p w:rsidR="00164981" w:rsidRPr="00A2095A" w:rsidRDefault="00653345" w:rsidP="00C9443A">
      <w:pPr>
        <w:pStyle w:val="ListParagraph"/>
        <w:tabs>
          <w:tab w:val="left" w:pos="360"/>
          <w:tab w:val="left" w:pos="1260"/>
        </w:tabs>
        <w:ind w:left="0" w:firstLine="720"/>
        <w:jc w:val="both"/>
        <w:rPr>
          <w:caps/>
        </w:rPr>
      </w:pPr>
      <w:r>
        <w:rPr>
          <w:sz w:val="23"/>
          <w:szCs w:val="23"/>
        </w:rPr>
        <w:t xml:space="preserve"> </w:t>
      </w:r>
      <w:r w:rsidR="00024C52">
        <w:t>8</w:t>
      </w:r>
      <w:r w:rsidR="00024C52" w:rsidRPr="00A2095A">
        <w:t>.</w:t>
      </w:r>
      <w:r w:rsidR="00024C52" w:rsidRPr="00A2095A">
        <w:tab/>
      </w:r>
      <w:r w:rsidR="00024C52" w:rsidRPr="00A2095A">
        <w:rPr>
          <w:b/>
          <w:caps/>
          <w:u w:val="single"/>
        </w:rPr>
        <w:t>Reports</w:t>
      </w:r>
    </w:p>
    <w:p w:rsidR="003A4609" w:rsidRDefault="003A4609" w:rsidP="00C9443A">
      <w:pPr>
        <w:tabs>
          <w:tab w:val="decimal" w:pos="360"/>
          <w:tab w:val="left" w:pos="810"/>
          <w:tab w:val="left" w:pos="1260"/>
        </w:tabs>
        <w:overflowPunct w:val="0"/>
        <w:autoSpaceDE w:val="0"/>
        <w:autoSpaceDN w:val="0"/>
        <w:adjustRightInd w:val="0"/>
        <w:jc w:val="both"/>
        <w:textAlignment w:val="baseline"/>
        <w:rPr>
          <w:sz w:val="23"/>
          <w:szCs w:val="23"/>
        </w:rPr>
      </w:pPr>
    </w:p>
    <w:p w:rsidR="00F40621" w:rsidRDefault="00F40621" w:rsidP="00F40621">
      <w:pPr>
        <w:pStyle w:val="ListParagraph"/>
        <w:tabs>
          <w:tab w:val="left" w:pos="360"/>
          <w:tab w:val="left" w:pos="1260"/>
        </w:tabs>
        <w:ind w:left="0" w:firstLine="720"/>
        <w:jc w:val="both"/>
      </w:pPr>
      <w:r>
        <w:rPr>
          <w:sz w:val="23"/>
          <w:szCs w:val="23"/>
        </w:rPr>
        <w:t>There will be no meeting in February.</w:t>
      </w:r>
    </w:p>
    <w:p w:rsidR="00F40621" w:rsidRDefault="00F40621" w:rsidP="00C9443A">
      <w:pPr>
        <w:tabs>
          <w:tab w:val="decimal" w:pos="360"/>
          <w:tab w:val="left" w:pos="810"/>
          <w:tab w:val="left" w:pos="1260"/>
        </w:tabs>
        <w:overflowPunct w:val="0"/>
        <w:autoSpaceDE w:val="0"/>
        <w:autoSpaceDN w:val="0"/>
        <w:adjustRightInd w:val="0"/>
        <w:jc w:val="both"/>
        <w:textAlignment w:val="baseline"/>
        <w:rPr>
          <w:sz w:val="23"/>
          <w:szCs w:val="23"/>
        </w:rPr>
      </w:pPr>
    </w:p>
    <w:p w:rsidR="00D93D89" w:rsidRDefault="00432079" w:rsidP="00C9443A">
      <w:pPr>
        <w:pStyle w:val="ListParagraph"/>
        <w:tabs>
          <w:tab w:val="left" w:pos="360"/>
          <w:tab w:val="left" w:pos="1260"/>
        </w:tabs>
        <w:ind w:left="0" w:firstLine="720"/>
        <w:jc w:val="both"/>
        <w:rPr>
          <w:sz w:val="23"/>
          <w:szCs w:val="23"/>
        </w:rPr>
      </w:pPr>
      <w:r w:rsidRPr="00024C52">
        <w:rPr>
          <w:sz w:val="23"/>
          <w:szCs w:val="23"/>
          <w:u w:val="single"/>
        </w:rPr>
        <w:t>Clarke</w:t>
      </w:r>
      <w:r>
        <w:rPr>
          <w:sz w:val="23"/>
          <w:szCs w:val="23"/>
        </w:rPr>
        <w:t xml:space="preserve"> – </w:t>
      </w:r>
      <w:r w:rsidR="00D93D89">
        <w:rPr>
          <w:sz w:val="23"/>
          <w:szCs w:val="23"/>
        </w:rPr>
        <w:t>None.</w:t>
      </w:r>
    </w:p>
    <w:p w:rsidR="00D93D89" w:rsidRDefault="00D93D89" w:rsidP="00C9443A">
      <w:pPr>
        <w:pStyle w:val="ListParagraph"/>
        <w:tabs>
          <w:tab w:val="left" w:pos="360"/>
          <w:tab w:val="left" w:pos="1260"/>
        </w:tabs>
        <w:ind w:left="0" w:firstLine="720"/>
        <w:jc w:val="both"/>
        <w:rPr>
          <w:sz w:val="23"/>
          <w:szCs w:val="23"/>
        </w:rPr>
      </w:pPr>
    </w:p>
    <w:p w:rsidR="00CB1B8F" w:rsidRPr="00A2095A" w:rsidRDefault="00940BF0" w:rsidP="00C9443A">
      <w:pPr>
        <w:tabs>
          <w:tab w:val="decimal" w:pos="360"/>
          <w:tab w:val="left" w:pos="720"/>
          <w:tab w:val="left" w:pos="1260"/>
        </w:tabs>
        <w:overflowPunct w:val="0"/>
        <w:autoSpaceDE w:val="0"/>
        <w:autoSpaceDN w:val="0"/>
        <w:adjustRightInd w:val="0"/>
        <w:jc w:val="both"/>
        <w:textAlignment w:val="baseline"/>
      </w:pPr>
      <w:r>
        <w:tab/>
      </w:r>
      <w:r w:rsidR="00E01FD3">
        <w:tab/>
      </w:r>
      <w:r w:rsidR="00024C52">
        <w:t>9</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C9443A">
      <w:pPr>
        <w:pStyle w:val="EnvelopeReturn"/>
        <w:tabs>
          <w:tab w:val="left" w:pos="720"/>
        </w:tabs>
        <w:jc w:val="both"/>
        <w:rPr>
          <w:rFonts w:ascii="Times New Roman" w:hAnsi="Times New Roman" w:cs="Times New Roman"/>
        </w:rPr>
      </w:pPr>
    </w:p>
    <w:p w:rsidR="00EF0C77" w:rsidRDefault="00D6591D" w:rsidP="00C9443A">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FD4565">
        <w:rPr>
          <w:rFonts w:ascii="Times New Roman" w:hAnsi="Times New Roman" w:cs="Times New Roman"/>
        </w:rPr>
        <w:t xml:space="preserve">Trustee </w:t>
      </w:r>
      <w:r w:rsidR="0081286D">
        <w:rPr>
          <w:rFonts w:ascii="Times New Roman" w:hAnsi="Times New Roman" w:cs="Times New Roman"/>
        </w:rPr>
        <w:t>Levy</w:t>
      </w:r>
      <w:r w:rsidR="00FD4565">
        <w:rPr>
          <w:rFonts w:ascii="Times New Roman" w:hAnsi="Times New Roman" w:cs="Times New Roman"/>
        </w:rPr>
        <w:t xml:space="preserve">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Seconded by Trustee </w:t>
      </w:r>
      <w:r w:rsidR="0081286D">
        <w:rPr>
          <w:rFonts w:ascii="Times New Roman" w:hAnsi="Times New Roman" w:cs="Times New Roman"/>
        </w:rPr>
        <w:t>Bilotti</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81286D">
        <w:rPr>
          <w:rFonts w:ascii="Times New Roman" w:hAnsi="Times New Roman" w:cs="Times New Roman"/>
        </w:rPr>
        <w:t>8:25</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FD4565" w:rsidP="00DD0B3C">
      <w:pPr>
        <w:ind w:left="5040"/>
      </w:pPr>
      <w:r>
        <w:t>Roger Simonson</w:t>
      </w:r>
      <w:r w:rsidR="00160EE1" w:rsidRPr="00A2095A">
        <w:t xml:space="preserve">, Secretary of </w:t>
      </w:r>
      <w:r w:rsidR="00C357CE" w:rsidRPr="00A2095A">
        <w:t xml:space="preserve">Southlake Mosquito Abatement District </w:t>
      </w:r>
      <w:bookmarkEnd w:id="0"/>
    </w:p>
    <w:sectPr w:rsidR="00C357CE" w:rsidRPr="00A2095A" w:rsidSect="00024C52">
      <w:headerReference w:type="default" r:id="rId8"/>
      <w:footerReference w:type="even" r:id="rId9"/>
      <w:footerReference w:type="default" r:id="rId10"/>
      <w:pgSz w:w="12240" w:h="15840" w:code="1"/>
      <w:pgMar w:top="1440" w:right="1440" w:bottom="1440" w:left="1440" w:header="1440" w:footer="144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6C" w:rsidRDefault="0027486C">
      <w:r>
        <w:separator/>
      </w:r>
    </w:p>
  </w:endnote>
  <w:endnote w:type="continuationSeparator" w:id="0">
    <w:p w:rsidR="0027486C" w:rsidRDefault="0027486C">
      <w:r>
        <w:continuationSeparator/>
      </w:r>
    </w:p>
  </w:endnote>
  <w:endnote w:type="continuationNotice" w:id="1">
    <w:p w:rsidR="0027486C" w:rsidRDefault="00274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Segoe UI Historic"/>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867">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6C" w:rsidRDefault="0027486C">
      <w:r>
        <w:separator/>
      </w:r>
    </w:p>
  </w:footnote>
  <w:footnote w:type="continuationSeparator" w:id="0">
    <w:p w:rsidR="0027486C" w:rsidRDefault="0027486C">
      <w:r>
        <w:continuationSeparator/>
      </w:r>
    </w:p>
  </w:footnote>
  <w:footnote w:type="continuationNotice" w:id="1">
    <w:p w:rsidR="0027486C" w:rsidRDefault="002748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93" w:rsidRDefault="00A85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B0B93"/>
    <w:multiLevelType w:val="hybridMultilevel"/>
    <w:tmpl w:val="73924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6"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BC34D0"/>
    <w:multiLevelType w:val="hybridMultilevel"/>
    <w:tmpl w:val="F3B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8"/>
  </w:num>
  <w:num w:numId="4">
    <w:abstractNumId w:val="12"/>
  </w:num>
  <w:num w:numId="5">
    <w:abstractNumId w:val="14"/>
  </w:num>
  <w:num w:numId="6">
    <w:abstractNumId w:val="16"/>
  </w:num>
  <w:num w:numId="7">
    <w:abstractNumId w:val="11"/>
  </w:num>
  <w:num w:numId="8">
    <w:abstractNumId w:val="10"/>
  </w:num>
  <w:num w:numId="9">
    <w:abstractNumId w:val="9"/>
  </w:num>
  <w:num w:numId="10">
    <w:abstractNumId w:val="6"/>
  </w:num>
  <w:num w:numId="11">
    <w:abstractNumId w:val="7"/>
  </w:num>
  <w:num w:numId="12">
    <w:abstractNumId w:val="21"/>
  </w:num>
  <w:num w:numId="13">
    <w:abstractNumId w:val="3"/>
  </w:num>
  <w:num w:numId="14">
    <w:abstractNumId w:val="17"/>
  </w:num>
  <w:num w:numId="15">
    <w:abstractNumId w:val="13"/>
  </w:num>
  <w:num w:numId="16">
    <w:abstractNumId w:val="22"/>
  </w:num>
  <w:num w:numId="17">
    <w:abstractNumId w:val="0"/>
  </w:num>
  <w:num w:numId="18">
    <w:abstractNumId w:val="19"/>
  </w:num>
  <w:num w:numId="19">
    <w:abstractNumId w:val="20"/>
  </w:num>
  <w:num w:numId="20">
    <w:abstractNumId w:val="15"/>
  </w:num>
  <w:num w:numId="21">
    <w:abstractNumId w:val="1"/>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C"/>
    <w:rsid w:val="00005791"/>
    <w:rsid w:val="00006513"/>
    <w:rsid w:val="00006B56"/>
    <w:rsid w:val="00006C10"/>
    <w:rsid w:val="00017353"/>
    <w:rsid w:val="000208CD"/>
    <w:rsid w:val="00024C52"/>
    <w:rsid w:val="00025C90"/>
    <w:rsid w:val="0002738C"/>
    <w:rsid w:val="00030A62"/>
    <w:rsid w:val="00031A3A"/>
    <w:rsid w:val="0003234C"/>
    <w:rsid w:val="000343AD"/>
    <w:rsid w:val="0004019E"/>
    <w:rsid w:val="00042179"/>
    <w:rsid w:val="0004348E"/>
    <w:rsid w:val="000448CD"/>
    <w:rsid w:val="000522BA"/>
    <w:rsid w:val="00053D26"/>
    <w:rsid w:val="00055716"/>
    <w:rsid w:val="000579FE"/>
    <w:rsid w:val="00065C4E"/>
    <w:rsid w:val="00067B79"/>
    <w:rsid w:val="00070762"/>
    <w:rsid w:val="00073BE9"/>
    <w:rsid w:val="00074EFA"/>
    <w:rsid w:val="00075327"/>
    <w:rsid w:val="000800E9"/>
    <w:rsid w:val="00084AF2"/>
    <w:rsid w:val="00087516"/>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46E7"/>
    <w:rsid w:val="000B7709"/>
    <w:rsid w:val="000C1059"/>
    <w:rsid w:val="000C5F62"/>
    <w:rsid w:val="000C6C09"/>
    <w:rsid w:val="000C740A"/>
    <w:rsid w:val="000D2841"/>
    <w:rsid w:val="000D6BD7"/>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1C5E"/>
    <w:rsid w:val="00122709"/>
    <w:rsid w:val="00126257"/>
    <w:rsid w:val="00131C51"/>
    <w:rsid w:val="001342B8"/>
    <w:rsid w:val="00136E58"/>
    <w:rsid w:val="0013703C"/>
    <w:rsid w:val="00137299"/>
    <w:rsid w:val="00141E3B"/>
    <w:rsid w:val="00142619"/>
    <w:rsid w:val="00142D88"/>
    <w:rsid w:val="0014596E"/>
    <w:rsid w:val="00145C71"/>
    <w:rsid w:val="001524C5"/>
    <w:rsid w:val="0015277B"/>
    <w:rsid w:val="001540FA"/>
    <w:rsid w:val="00160EE1"/>
    <w:rsid w:val="00164633"/>
    <w:rsid w:val="00164981"/>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545"/>
    <w:rsid w:val="00247A21"/>
    <w:rsid w:val="0025524F"/>
    <w:rsid w:val="00257E8D"/>
    <w:rsid w:val="0026140A"/>
    <w:rsid w:val="002623B5"/>
    <w:rsid w:val="002624D2"/>
    <w:rsid w:val="00271734"/>
    <w:rsid w:val="002721B1"/>
    <w:rsid w:val="0027456E"/>
    <w:rsid w:val="0027486C"/>
    <w:rsid w:val="0027698B"/>
    <w:rsid w:val="002778EB"/>
    <w:rsid w:val="0028058B"/>
    <w:rsid w:val="002820AD"/>
    <w:rsid w:val="00287295"/>
    <w:rsid w:val="00290CB4"/>
    <w:rsid w:val="00293CC4"/>
    <w:rsid w:val="00293E8C"/>
    <w:rsid w:val="002951B6"/>
    <w:rsid w:val="0029521C"/>
    <w:rsid w:val="0029749B"/>
    <w:rsid w:val="002A0429"/>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77186"/>
    <w:rsid w:val="0038077D"/>
    <w:rsid w:val="00382D08"/>
    <w:rsid w:val="00386F1D"/>
    <w:rsid w:val="0038772F"/>
    <w:rsid w:val="0038783F"/>
    <w:rsid w:val="00390860"/>
    <w:rsid w:val="00391D6C"/>
    <w:rsid w:val="00392064"/>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3867"/>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2079"/>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1FA5"/>
    <w:rsid w:val="004F3533"/>
    <w:rsid w:val="004F53A8"/>
    <w:rsid w:val="004F67A2"/>
    <w:rsid w:val="00501B51"/>
    <w:rsid w:val="00502334"/>
    <w:rsid w:val="00502E36"/>
    <w:rsid w:val="005047B1"/>
    <w:rsid w:val="00506296"/>
    <w:rsid w:val="00506BB6"/>
    <w:rsid w:val="00506D45"/>
    <w:rsid w:val="0051036B"/>
    <w:rsid w:val="005120C2"/>
    <w:rsid w:val="005125E0"/>
    <w:rsid w:val="005155C2"/>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563"/>
    <w:rsid w:val="006017C5"/>
    <w:rsid w:val="00602776"/>
    <w:rsid w:val="00602A51"/>
    <w:rsid w:val="00604A50"/>
    <w:rsid w:val="0060562E"/>
    <w:rsid w:val="006079E3"/>
    <w:rsid w:val="00612C01"/>
    <w:rsid w:val="00613FC4"/>
    <w:rsid w:val="00616151"/>
    <w:rsid w:val="0062128E"/>
    <w:rsid w:val="0062197E"/>
    <w:rsid w:val="00622EF6"/>
    <w:rsid w:val="006266C2"/>
    <w:rsid w:val="00626B4C"/>
    <w:rsid w:val="00627AD3"/>
    <w:rsid w:val="0063011E"/>
    <w:rsid w:val="00630F65"/>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C7DE0"/>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1196"/>
    <w:rsid w:val="007B207C"/>
    <w:rsid w:val="007B58B0"/>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286D"/>
    <w:rsid w:val="008172B7"/>
    <w:rsid w:val="00821901"/>
    <w:rsid w:val="008227DA"/>
    <w:rsid w:val="008250D4"/>
    <w:rsid w:val="0083562D"/>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0AE6"/>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608"/>
    <w:rsid w:val="008D0B01"/>
    <w:rsid w:val="008D0D87"/>
    <w:rsid w:val="008D111E"/>
    <w:rsid w:val="008D1749"/>
    <w:rsid w:val="008D2E73"/>
    <w:rsid w:val="008D4462"/>
    <w:rsid w:val="008D7E1C"/>
    <w:rsid w:val="008E3156"/>
    <w:rsid w:val="008E38D4"/>
    <w:rsid w:val="008E6736"/>
    <w:rsid w:val="008E7747"/>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0BF0"/>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60DE"/>
    <w:rsid w:val="009D792C"/>
    <w:rsid w:val="009E0CEF"/>
    <w:rsid w:val="009E22AF"/>
    <w:rsid w:val="009E5E74"/>
    <w:rsid w:val="009E783C"/>
    <w:rsid w:val="00A007E9"/>
    <w:rsid w:val="00A0088D"/>
    <w:rsid w:val="00A00ADB"/>
    <w:rsid w:val="00A079B2"/>
    <w:rsid w:val="00A10384"/>
    <w:rsid w:val="00A10E66"/>
    <w:rsid w:val="00A1220E"/>
    <w:rsid w:val="00A149C6"/>
    <w:rsid w:val="00A17136"/>
    <w:rsid w:val="00A201EB"/>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3D3"/>
    <w:rsid w:val="00A60474"/>
    <w:rsid w:val="00A61C70"/>
    <w:rsid w:val="00A61C83"/>
    <w:rsid w:val="00A633FB"/>
    <w:rsid w:val="00A64A23"/>
    <w:rsid w:val="00A64D58"/>
    <w:rsid w:val="00A65B65"/>
    <w:rsid w:val="00A7212C"/>
    <w:rsid w:val="00A7549A"/>
    <w:rsid w:val="00A827FC"/>
    <w:rsid w:val="00A84906"/>
    <w:rsid w:val="00A85293"/>
    <w:rsid w:val="00A90646"/>
    <w:rsid w:val="00A91875"/>
    <w:rsid w:val="00A92272"/>
    <w:rsid w:val="00A92965"/>
    <w:rsid w:val="00A94F23"/>
    <w:rsid w:val="00A957B5"/>
    <w:rsid w:val="00A96D08"/>
    <w:rsid w:val="00A9711D"/>
    <w:rsid w:val="00AA46E4"/>
    <w:rsid w:val="00AA5066"/>
    <w:rsid w:val="00AA5876"/>
    <w:rsid w:val="00AA74BA"/>
    <w:rsid w:val="00AB0C19"/>
    <w:rsid w:val="00AB1C2B"/>
    <w:rsid w:val="00AB1E8D"/>
    <w:rsid w:val="00AB2838"/>
    <w:rsid w:val="00AB3400"/>
    <w:rsid w:val="00AB5516"/>
    <w:rsid w:val="00AB70C9"/>
    <w:rsid w:val="00AC3713"/>
    <w:rsid w:val="00AC400D"/>
    <w:rsid w:val="00AC711C"/>
    <w:rsid w:val="00AC7EAF"/>
    <w:rsid w:val="00AD1674"/>
    <w:rsid w:val="00AD3AA8"/>
    <w:rsid w:val="00AD6EB5"/>
    <w:rsid w:val="00AE2096"/>
    <w:rsid w:val="00AE3318"/>
    <w:rsid w:val="00AE5059"/>
    <w:rsid w:val="00AF09B2"/>
    <w:rsid w:val="00AF1F38"/>
    <w:rsid w:val="00AF1F4E"/>
    <w:rsid w:val="00AF31D9"/>
    <w:rsid w:val="00AF645F"/>
    <w:rsid w:val="00AF6A24"/>
    <w:rsid w:val="00AF7329"/>
    <w:rsid w:val="00B028FC"/>
    <w:rsid w:val="00B0475E"/>
    <w:rsid w:val="00B04B0C"/>
    <w:rsid w:val="00B076B5"/>
    <w:rsid w:val="00B12B00"/>
    <w:rsid w:val="00B1433A"/>
    <w:rsid w:val="00B175FD"/>
    <w:rsid w:val="00B205CF"/>
    <w:rsid w:val="00B22462"/>
    <w:rsid w:val="00B24789"/>
    <w:rsid w:val="00B41E30"/>
    <w:rsid w:val="00B44777"/>
    <w:rsid w:val="00B45856"/>
    <w:rsid w:val="00B46096"/>
    <w:rsid w:val="00B54B63"/>
    <w:rsid w:val="00B55DF5"/>
    <w:rsid w:val="00B55E47"/>
    <w:rsid w:val="00B6072F"/>
    <w:rsid w:val="00B61AF9"/>
    <w:rsid w:val="00B6234B"/>
    <w:rsid w:val="00B6292A"/>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B7427"/>
    <w:rsid w:val="00BC1FEE"/>
    <w:rsid w:val="00BC421C"/>
    <w:rsid w:val="00BC46E5"/>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17A92"/>
    <w:rsid w:val="00C24F90"/>
    <w:rsid w:val="00C279E9"/>
    <w:rsid w:val="00C300A0"/>
    <w:rsid w:val="00C332C6"/>
    <w:rsid w:val="00C33ECC"/>
    <w:rsid w:val="00C357CE"/>
    <w:rsid w:val="00C37097"/>
    <w:rsid w:val="00C477CF"/>
    <w:rsid w:val="00C47CFB"/>
    <w:rsid w:val="00C501F1"/>
    <w:rsid w:val="00C5121A"/>
    <w:rsid w:val="00C52CFF"/>
    <w:rsid w:val="00C52E94"/>
    <w:rsid w:val="00C74B59"/>
    <w:rsid w:val="00C805DC"/>
    <w:rsid w:val="00C819F7"/>
    <w:rsid w:val="00C81E32"/>
    <w:rsid w:val="00C84476"/>
    <w:rsid w:val="00C84C90"/>
    <w:rsid w:val="00C86293"/>
    <w:rsid w:val="00C90DE6"/>
    <w:rsid w:val="00C919D4"/>
    <w:rsid w:val="00C92BB2"/>
    <w:rsid w:val="00C9443A"/>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0D92"/>
    <w:rsid w:val="00D216D3"/>
    <w:rsid w:val="00D26D6F"/>
    <w:rsid w:val="00D27725"/>
    <w:rsid w:val="00D307F3"/>
    <w:rsid w:val="00D30EFB"/>
    <w:rsid w:val="00D35DB0"/>
    <w:rsid w:val="00D35FDA"/>
    <w:rsid w:val="00D3623A"/>
    <w:rsid w:val="00D378EE"/>
    <w:rsid w:val="00D4223A"/>
    <w:rsid w:val="00D43A50"/>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3D89"/>
    <w:rsid w:val="00D95A7C"/>
    <w:rsid w:val="00D95F53"/>
    <w:rsid w:val="00D971A2"/>
    <w:rsid w:val="00DA0171"/>
    <w:rsid w:val="00DA0FB7"/>
    <w:rsid w:val="00DA4E18"/>
    <w:rsid w:val="00DA6C8D"/>
    <w:rsid w:val="00DA701B"/>
    <w:rsid w:val="00DA7384"/>
    <w:rsid w:val="00DA752E"/>
    <w:rsid w:val="00DA772D"/>
    <w:rsid w:val="00DB036C"/>
    <w:rsid w:val="00DB0960"/>
    <w:rsid w:val="00DB12DA"/>
    <w:rsid w:val="00DB1EDD"/>
    <w:rsid w:val="00DB4A2B"/>
    <w:rsid w:val="00DC019C"/>
    <w:rsid w:val="00DC031E"/>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1FD3"/>
    <w:rsid w:val="00E042DC"/>
    <w:rsid w:val="00E0490B"/>
    <w:rsid w:val="00E10B68"/>
    <w:rsid w:val="00E110D5"/>
    <w:rsid w:val="00E11FC4"/>
    <w:rsid w:val="00E12DA5"/>
    <w:rsid w:val="00E13129"/>
    <w:rsid w:val="00E13C63"/>
    <w:rsid w:val="00E14E7E"/>
    <w:rsid w:val="00E2062F"/>
    <w:rsid w:val="00E20709"/>
    <w:rsid w:val="00E21ED8"/>
    <w:rsid w:val="00E2391B"/>
    <w:rsid w:val="00E23B90"/>
    <w:rsid w:val="00E27713"/>
    <w:rsid w:val="00E35006"/>
    <w:rsid w:val="00E37767"/>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4ED6"/>
    <w:rsid w:val="00E9593C"/>
    <w:rsid w:val="00E95DD0"/>
    <w:rsid w:val="00E961B8"/>
    <w:rsid w:val="00E969FF"/>
    <w:rsid w:val="00EA1798"/>
    <w:rsid w:val="00EA2AE6"/>
    <w:rsid w:val="00EA3CE0"/>
    <w:rsid w:val="00EA4772"/>
    <w:rsid w:val="00EA4CD4"/>
    <w:rsid w:val="00EA7981"/>
    <w:rsid w:val="00EB588C"/>
    <w:rsid w:val="00EB7989"/>
    <w:rsid w:val="00EC03AE"/>
    <w:rsid w:val="00EC2CC0"/>
    <w:rsid w:val="00EC2DC1"/>
    <w:rsid w:val="00EC34C6"/>
    <w:rsid w:val="00EC644D"/>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429C"/>
    <w:rsid w:val="00F354AC"/>
    <w:rsid w:val="00F40621"/>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4565"/>
    <w:rsid w:val="00FD57C4"/>
    <w:rsid w:val="00FD6F98"/>
    <w:rsid w:val="00FD7A9A"/>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F92D2A-EF23-4931-9548-5C146C5A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2EAE-FAB8-4E09-8623-0C24A799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Ruth</cp:lastModifiedBy>
  <cp:revision>2</cp:revision>
  <cp:lastPrinted>2017-10-05T16:36:00Z</cp:lastPrinted>
  <dcterms:created xsi:type="dcterms:W3CDTF">2018-04-02T19:20:00Z</dcterms:created>
  <dcterms:modified xsi:type="dcterms:W3CDTF">2018-04-02T19:20:00Z</dcterms:modified>
</cp:coreProperties>
</file>